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85C93" w14:textId="5218967D" w:rsidR="00320ACF" w:rsidRPr="00801F4A" w:rsidRDefault="00CE2AA7">
      <w:pPr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Get Set</w:t>
      </w:r>
      <w:r w:rsidR="003B22A8">
        <w:rPr>
          <w:rFonts w:ascii="Arial" w:hAnsi="Arial" w:cs="Arial"/>
          <w:b/>
          <w:sz w:val="24"/>
          <w:szCs w:val="24"/>
          <w:lang w:val="en-US"/>
        </w:rPr>
        <w:t xml:space="preserve"> for Budgeting, Organization &amp; Time Management</w:t>
      </w:r>
      <w:r w:rsidR="004D532F">
        <w:rPr>
          <w:rFonts w:ascii="Arial" w:hAnsi="Arial" w:cs="Arial"/>
          <w:b/>
          <w:sz w:val="24"/>
          <w:szCs w:val="24"/>
          <w:lang w:val="en-US"/>
        </w:rPr>
        <w:t xml:space="preserve"> Facilitator Guide</w:t>
      </w:r>
    </w:p>
    <w:p w14:paraId="574B4809" w14:textId="3632083B" w:rsidR="00B425AF" w:rsidRDefault="004C7E6F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The training has been </w:t>
      </w:r>
      <w:r w:rsidR="00801F4A" w:rsidRPr="00801F4A">
        <w:rPr>
          <w:rFonts w:ascii="Arial" w:hAnsi="Arial" w:cs="Arial"/>
          <w:sz w:val="24"/>
          <w:szCs w:val="24"/>
          <w:lang w:val="en-US"/>
        </w:rPr>
        <w:t>deve</w:t>
      </w:r>
      <w:r w:rsidR="003B22A8">
        <w:rPr>
          <w:rFonts w:ascii="Arial" w:hAnsi="Arial" w:cs="Arial"/>
          <w:sz w:val="24"/>
          <w:szCs w:val="24"/>
          <w:lang w:val="en-US"/>
        </w:rPr>
        <w:t>loped to be delivered over 10-11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sess</w:t>
      </w:r>
      <w:r w:rsidR="00801F4A" w:rsidRPr="00801F4A">
        <w:rPr>
          <w:rFonts w:ascii="Arial" w:hAnsi="Arial" w:cs="Arial"/>
          <w:sz w:val="24"/>
          <w:szCs w:val="24"/>
          <w:lang w:val="en-US"/>
        </w:rPr>
        <w:t>io</w:t>
      </w:r>
      <w:r w:rsidR="003B22A8">
        <w:rPr>
          <w:rFonts w:ascii="Arial" w:hAnsi="Arial" w:cs="Arial"/>
          <w:sz w:val="24"/>
          <w:szCs w:val="24"/>
          <w:lang w:val="en-US"/>
        </w:rPr>
        <w:t>ns. Each session will take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2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hours.</w:t>
      </w:r>
      <w:r w:rsidR="00B425AF">
        <w:rPr>
          <w:rFonts w:ascii="Arial" w:hAnsi="Arial" w:cs="Arial"/>
          <w:sz w:val="24"/>
          <w:szCs w:val="24"/>
          <w:lang w:val="en-US"/>
        </w:rPr>
        <w:t xml:space="preserve">  Each session has a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</w:t>
      </w:r>
      <w:r w:rsidRPr="00801F4A">
        <w:rPr>
          <w:rFonts w:ascii="Arial" w:hAnsi="Arial" w:cs="Arial"/>
          <w:sz w:val="24"/>
          <w:szCs w:val="24"/>
          <w:lang w:val="en-US"/>
        </w:rPr>
        <w:t>. There is one learner wor</w:t>
      </w:r>
      <w:r w:rsidR="00801F4A" w:rsidRPr="00801F4A">
        <w:rPr>
          <w:rFonts w:ascii="Arial" w:hAnsi="Arial" w:cs="Arial"/>
          <w:sz w:val="24"/>
          <w:szCs w:val="24"/>
          <w:lang w:val="en-US"/>
        </w:rPr>
        <w:t>kbook</w:t>
      </w:r>
      <w:r w:rsidR="00B425AF">
        <w:rPr>
          <w:rFonts w:ascii="Arial" w:hAnsi="Arial" w:cs="Arial"/>
          <w:sz w:val="24"/>
          <w:szCs w:val="24"/>
          <w:lang w:val="en-US"/>
        </w:rPr>
        <w:t>,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which is used</w:t>
      </w:r>
      <w:r w:rsidR="003B22A8">
        <w:rPr>
          <w:rFonts w:ascii="Arial" w:hAnsi="Arial" w:cs="Arial"/>
          <w:sz w:val="24"/>
          <w:szCs w:val="24"/>
          <w:lang w:val="en-US"/>
        </w:rPr>
        <w:t xml:space="preserve"> for all 10-11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sessions. 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The workbook can be printed, or distributed online as a fillable PDF. 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There </w:t>
      </w:r>
      <w:r w:rsidR="003B22A8">
        <w:rPr>
          <w:rFonts w:ascii="Arial" w:hAnsi="Arial" w:cs="Arial"/>
          <w:sz w:val="24"/>
          <w:szCs w:val="24"/>
          <w:lang w:val="en-US"/>
        </w:rPr>
        <w:t>is an answer key that applies to some of the sessions.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In addition, there is a sample learner plan template with suggested milestones that can be used by Employment Ontario funded programs.</w:t>
      </w:r>
      <w:r w:rsidR="00F42BA8" w:rsidRPr="00801F4A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3F497DE" w14:textId="7AEC5379" w:rsidR="00375AC0" w:rsidRPr="00801F4A" w:rsidRDefault="00F42BA8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Employment Ontario Literacy and Basic Skills agencies are required to determine a learning style for each </w:t>
      </w:r>
      <w:r w:rsidR="00375AC0" w:rsidRPr="00801F4A">
        <w:rPr>
          <w:rFonts w:ascii="Arial" w:hAnsi="Arial" w:cs="Arial"/>
          <w:sz w:val="24"/>
          <w:szCs w:val="24"/>
          <w:lang w:val="en-US"/>
        </w:rPr>
        <w:t xml:space="preserve">learner. This has been referenced in the learner handbook. However, a learning style survey is not provided in the materials. You can use the learning style survey you are currently using at your agency. </w:t>
      </w:r>
    </w:p>
    <w:p w14:paraId="5A051C63" w14:textId="3D35EA47" w:rsidR="000B4F60" w:rsidRPr="00801F4A" w:rsidRDefault="000B4F60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>All of the materials that have been created can be personalized for y</w:t>
      </w:r>
      <w:r w:rsidR="00C7379E">
        <w:rPr>
          <w:rFonts w:ascii="Arial" w:hAnsi="Arial" w:cs="Arial"/>
          <w:sz w:val="24"/>
          <w:szCs w:val="24"/>
          <w:lang w:val="en-US"/>
        </w:rPr>
        <w:t xml:space="preserve">our agency with your own logo. </w:t>
      </w:r>
      <w:bookmarkStart w:id="0" w:name="_GoBack"/>
      <w:bookmarkEnd w:id="0"/>
      <w:r w:rsidRPr="00801F4A">
        <w:rPr>
          <w:rFonts w:ascii="Arial" w:hAnsi="Arial" w:cs="Arial"/>
          <w:sz w:val="24"/>
          <w:szCs w:val="24"/>
          <w:lang w:val="en-US"/>
        </w:rPr>
        <w:t>They are eith</w:t>
      </w:r>
      <w:r w:rsidR="00B425AF">
        <w:rPr>
          <w:rFonts w:ascii="Arial" w:hAnsi="Arial" w:cs="Arial"/>
          <w:sz w:val="24"/>
          <w:szCs w:val="24"/>
          <w:lang w:val="en-US"/>
        </w:rPr>
        <w:t>er Word documents, or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</w:t>
      </w:r>
      <w:r w:rsidR="00B425AF">
        <w:rPr>
          <w:rFonts w:ascii="Arial" w:hAnsi="Arial" w:cs="Arial"/>
          <w:sz w:val="24"/>
          <w:szCs w:val="24"/>
          <w:lang w:val="en-US"/>
        </w:rPr>
        <w:t xml:space="preserve"> files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776EFC8C" w14:textId="07E06393" w:rsidR="004C7E6F" w:rsidRPr="00801F4A" w:rsidRDefault="00F42BA8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>The cover graphic file has been included in case you want to use it for marketing materials you create.</w:t>
      </w:r>
    </w:p>
    <w:p w14:paraId="6480DA6F" w14:textId="16AD4A11" w:rsidR="004C7E6F" w:rsidRPr="00801F4A" w:rsidRDefault="004C7E6F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>You will need to print a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workbook for each participant learning in person. 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You will also need to print the assessment and </w:t>
      </w:r>
      <w:r w:rsidR="003B22A8">
        <w:rPr>
          <w:rFonts w:ascii="Arial" w:hAnsi="Arial" w:cs="Arial"/>
          <w:sz w:val="24"/>
          <w:szCs w:val="24"/>
          <w:lang w:val="en-US"/>
        </w:rPr>
        <w:t>answer key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for the different sessions. You do no</w:t>
      </w:r>
      <w:r w:rsidR="00B425AF">
        <w:rPr>
          <w:rFonts w:ascii="Arial" w:hAnsi="Arial" w:cs="Arial"/>
          <w:sz w:val="24"/>
          <w:szCs w:val="24"/>
          <w:lang w:val="en-US"/>
        </w:rPr>
        <w:t>t need to print the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presentations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for the </w:t>
      </w:r>
      <w:r w:rsidR="00A40CCD" w:rsidRPr="00801F4A">
        <w:rPr>
          <w:rFonts w:ascii="Arial" w:hAnsi="Arial" w:cs="Arial"/>
          <w:sz w:val="24"/>
          <w:szCs w:val="24"/>
          <w:lang w:val="en-US"/>
        </w:rPr>
        <w:t>participants,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 as the material is included in the Workbook. </w:t>
      </w:r>
      <w:r w:rsidR="005228A5" w:rsidRPr="00801F4A">
        <w:rPr>
          <w:rFonts w:ascii="Arial" w:hAnsi="Arial" w:cs="Arial"/>
          <w:sz w:val="24"/>
          <w:szCs w:val="24"/>
          <w:lang w:val="en-US"/>
        </w:rPr>
        <w:t>The learner plan template can be personalized and printed for each participant</w:t>
      </w:r>
      <w:r w:rsidR="00F42BA8" w:rsidRPr="00801F4A">
        <w:rPr>
          <w:rFonts w:ascii="Arial" w:hAnsi="Arial" w:cs="Arial"/>
          <w:sz w:val="24"/>
          <w:szCs w:val="24"/>
          <w:lang w:val="en-US"/>
        </w:rPr>
        <w:t xml:space="preserve"> if you are an Employment Ontario funded agency.</w:t>
      </w:r>
    </w:p>
    <w:p w14:paraId="2552C40C" w14:textId="451FD1A5" w:rsidR="00375AC0" w:rsidRDefault="00375AC0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>To get started, it is recommended that the facilitator print out a copy of each file that is included. Read through the workboo</w:t>
      </w:r>
      <w:r w:rsidR="00B425AF">
        <w:rPr>
          <w:rFonts w:ascii="Arial" w:hAnsi="Arial" w:cs="Arial"/>
          <w:sz w:val="24"/>
          <w:szCs w:val="24"/>
          <w:lang w:val="en-US"/>
        </w:rPr>
        <w:t>k and corresponding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presentations</w:t>
      </w:r>
      <w:r w:rsidRPr="00801F4A">
        <w:rPr>
          <w:rFonts w:ascii="Arial" w:hAnsi="Arial" w:cs="Arial"/>
          <w:sz w:val="24"/>
          <w:szCs w:val="24"/>
          <w:lang w:val="en-US"/>
        </w:rPr>
        <w:t>. Review all of the additional handouts and answer keys that have been included.</w:t>
      </w:r>
      <w:r w:rsidR="00D326C6" w:rsidRPr="00801F4A">
        <w:rPr>
          <w:rFonts w:ascii="Arial" w:hAnsi="Arial" w:cs="Arial"/>
          <w:sz w:val="24"/>
          <w:szCs w:val="24"/>
          <w:lang w:val="en-US"/>
        </w:rPr>
        <w:t xml:space="preserve"> Please note that the mate</w:t>
      </w:r>
      <w:r w:rsidR="00801F4A" w:rsidRPr="00801F4A">
        <w:rPr>
          <w:rFonts w:ascii="Arial" w:hAnsi="Arial" w:cs="Arial"/>
          <w:sz w:val="24"/>
          <w:szCs w:val="24"/>
          <w:lang w:val="en-US"/>
        </w:rPr>
        <w:t>rials have been provided</w:t>
      </w:r>
      <w:r w:rsidR="00B425AF">
        <w:rPr>
          <w:rFonts w:ascii="Arial" w:hAnsi="Arial" w:cs="Arial"/>
          <w:sz w:val="24"/>
          <w:szCs w:val="24"/>
          <w:lang w:val="en-US"/>
        </w:rPr>
        <w:t xml:space="preserve"> in Word, fillable PDF and PowerPoint</w:t>
      </w:r>
      <w:r w:rsidR="00801F4A" w:rsidRPr="00801F4A">
        <w:rPr>
          <w:rFonts w:ascii="Arial" w:hAnsi="Arial" w:cs="Arial"/>
          <w:sz w:val="24"/>
          <w:szCs w:val="24"/>
          <w:lang w:val="en-US"/>
        </w:rPr>
        <w:t xml:space="preserve"> presentation,</w:t>
      </w:r>
      <w:r w:rsidR="00D326C6" w:rsidRPr="00801F4A">
        <w:rPr>
          <w:rFonts w:ascii="Arial" w:hAnsi="Arial" w:cs="Arial"/>
          <w:sz w:val="24"/>
          <w:szCs w:val="24"/>
          <w:lang w:val="en-US"/>
        </w:rPr>
        <w:t xml:space="preserve"> which gives you the option to modify them to meet the needs of your agency.</w:t>
      </w:r>
    </w:p>
    <w:p w14:paraId="0E13C1AF" w14:textId="42D411D4" w:rsidR="003B22A8" w:rsidRDefault="003B22A8" w:rsidP="003B22A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Session 10</w:t>
      </w:r>
      <w:r w:rsidR="00CE2AA7">
        <w:rPr>
          <w:rFonts w:ascii="Arial" w:hAnsi="Arial" w:cs="Arial"/>
          <w:sz w:val="24"/>
          <w:szCs w:val="24"/>
          <w:lang w:val="en-US"/>
        </w:rPr>
        <w:t xml:space="preserve"> can be completed in one or two sessions depending on </w:t>
      </w:r>
      <w:r w:rsidR="00747831">
        <w:rPr>
          <w:rFonts w:ascii="Arial" w:hAnsi="Arial" w:cs="Arial"/>
          <w:sz w:val="24"/>
          <w:szCs w:val="24"/>
          <w:lang w:val="en-US"/>
        </w:rPr>
        <w:t xml:space="preserve">timing. Session 10 is intended for learners to create a personalized budget. As well, it is recommended that you have learners complete a culminating task suitable to their goal path, which may require an additional session. </w:t>
      </w:r>
    </w:p>
    <w:p w14:paraId="2CE29BF0" w14:textId="08F1BA65" w:rsidR="006153CC" w:rsidRDefault="00747831" w:rsidP="00AB4BA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Culminat</w:t>
      </w:r>
      <w:r w:rsidR="001C0D2A">
        <w:rPr>
          <w:rFonts w:ascii="Arial" w:hAnsi="Arial" w:cs="Arial"/>
          <w:sz w:val="24"/>
          <w:szCs w:val="24"/>
          <w:lang w:val="en-US"/>
        </w:rPr>
        <w:t>ing task recommendation</w:t>
      </w:r>
      <w:r>
        <w:rPr>
          <w:rFonts w:ascii="Arial" w:hAnsi="Arial" w:cs="Arial"/>
          <w:sz w:val="24"/>
          <w:szCs w:val="24"/>
          <w:lang w:val="en-US"/>
        </w:rPr>
        <w:t>:</w:t>
      </w:r>
    </w:p>
    <w:p w14:paraId="3FB0A1F3" w14:textId="5A328FC1" w:rsidR="008A6569" w:rsidRPr="001C0D2A" w:rsidRDefault="008A6569" w:rsidP="001C0D2A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Independence goal path: Personal Budget</w:t>
      </w:r>
    </w:p>
    <w:p w14:paraId="48E84094" w14:textId="58331F65" w:rsidR="00375AC0" w:rsidRPr="00801F4A" w:rsidRDefault="004C7E6F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t xml:space="preserve">The </w:t>
      </w:r>
      <w:r w:rsidR="00A40CCD">
        <w:rPr>
          <w:rFonts w:ascii="Arial" w:hAnsi="Arial" w:cs="Arial"/>
          <w:sz w:val="24"/>
          <w:szCs w:val="24"/>
          <w:lang w:val="en-US"/>
        </w:rPr>
        <w:t>table on page 2</w:t>
      </w:r>
      <w:r w:rsidR="00375AC0" w:rsidRPr="00801F4A">
        <w:rPr>
          <w:rFonts w:ascii="Arial" w:hAnsi="Arial" w:cs="Arial"/>
          <w:sz w:val="24"/>
          <w:szCs w:val="24"/>
          <w:lang w:val="en-US"/>
        </w:rPr>
        <w:t xml:space="preserve"> 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outlines which documents </w:t>
      </w:r>
      <w:r w:rsidR="00F42BA8" w:rsidRPr="00801F4A">
        <w:rPr>
          <w:rFonts w:ascii="Arial" w:hAnsi="Arial" w:cs="Arial"/>
          <w:sz w:val="24"/>
          <w:szCs w:val="24"/>
          <w:lang w:val="en-US"/>
        </w:rPr>
        <w:t xml:space="preserve">in the zip file </w:t>
      </w:r>
      <w:r w:rsidRPr="00801F4A">
        <w:rPr>
          <w:rFonts w:ascii="Arial" w:hAnsi="Arial" w:cs="Arial"/>
          <w:sz w:val="24"/>
          <w:szCs w:val="24"/>
          <w:lang w:val="en-US"/>
        </w:rPr>
        <w:t xml:space="preserve">correspond to each step and session.  </w:t>
      </w:r>
    </w:p>
    <w:p w14:paraId="013C696B" w14:textId="77777777" w:rsidR="00375AC0" w:rsidRPr="00801F4A" w:rsidRDefault="00375AC0">
      <w:pPr>
        <w:rPr>
          <w:rFonts w:ascii="Arial" w:hAnsi="Arial" w:cs="Arial"/>
          <w:sz w:val="24"/>
          <w:szCs w:val="24"/>
          <w:lang w:val="en-US"/>
        </w:rPr>
      </w:pPr>
      <w:r w:rsidRPr="00801F4A">
        <w:rPr>
          <w:rFonts w:ascii="Arial" w:hAnsi="Arial" w:cs="Arial"/>
          <w:sz w:val="24"/>
          <w:szCs w:val="24"/>
          <w:lang w:val="en-U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7826"/>
      </w:tblGrid>
      <w:tr w:rsidR="004C7E6F" w:rsidRPr="00801F4A" w14:paraId="44294332" w14:textId="77777777" w:rsidTr="006153CC">
        <w:tc>
          <w:tcPr>
            <w:tcW w:w="1524" w:type="dxa"/>
          </w:tcPr>
          <w:p w14:paraId="09308B8E" w14:textId="310B73A9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Step</w:t>
            </w:r>
          </w:p>
        </w:tc>
        <w:tc>
          <w:tcPr>
            <w:tcW w:w="7826" w:type="dxa"/>
          </w:tcPr>
          <w:p w14:paraId="2666787E" w14:textId="0E6CABE7" w:rsidR="004C7E6F" w:rsidRPr="00801F4A" w:rsidRDefault="005228A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File name and type for each session</w:t>
            </w:r>
          </w:p>
        </w:tc>
      </w:tr>
      <w:tr w:rsidR="004C7E6F" w:rsidRPr="00801F4A" w14:paraId="25CABC8A" w14:textId="77777777" w:rsidTr="006153CC">
        <w:tc>
          <w:tcPr>
            <w:tcW w:w="1524" w:type="dxa"/>
          </w:tcPr>
          <w:p w14:paraId="7E03A00D" w14:textId="6D1698E3" w:rsidR="004C7E6F" w:rsidRPr="00801F4A" w:rsidRDefault="005228A5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Intake and Assessment</w:t>
            </w:r>
          </w:p>
        </w:tc>
        <w:tc>
          <w:tcPr>
            <w:tcW w:w="7826" w:type="dxa"/>
          </w:tcPr>
          <w:p w14:paraId="7DBACC95" w14:textId="4C42EF62" w:rsidR="004C7E6F" w:rsidRPr="00801F4A" w:rsidRDefault="006153CC" w:rsidP="005228A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</w:t>
            </w:r>
            <w:r w:rsidR="00524EB5">
              <w:rPr>
                <w:rFonts w:ascii="Arial" w:hAnsi="Arial" w:cs="Arial"/>
                <w:sz w:val="24"/>
                <w:szCs w:val="24"/>
                <w:lang w:val="en-US"/>
              </w:rPr>
              <w:t>et Set for Budgeting, Organization &amp; Time Management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Assessment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(Word)</w:t>
            </w:r>
          </w:p>
          <w:p w14:paraId="6C2014CC" w14:textId="1446A575" w:rsidR="005228A5" w:rsidRPr="00801F4A" w:rsidRDefault="005228A5" w:rsidP="005228A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Learne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r Plan Template- Get Set for Office Administration</w:t>
            </w: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(Word)</w:t>
            </w:r>
          </w:p>
        </w:tc>
      </w:tr>
      <w:tr w:rsidR="004C7E6F" w:rsidRPr="00801F4A" w14:paraId="6E3C8F73" w14:textId="77777777" w:rsidTr="006153CC">
        <w:tc>
          <w:tcPr>
            <w:tcW w:w="1524" w:type="dxa"/>
          </w:tcPr>
          <w:p w14:paraId="6DAFB94B" w14:textId="377C4F3E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1</w:t>
            </w:r>
          </w:p>
        </w:tc>
        <w:tc>
          <w:tcPr>
            <w:tcW w:w="7826" w:type="dxa"/>
          </w:tcPr>
          <w:p w14:paraId="05D1C4E2" w14:textId="0DD3981C" w:rsidR="004C7E6F" w:rsidRPr="00801F4A" w:rsidRDefault="00524EB5" w:rsidP="005228A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>Session 1 (Power</w:t>
            </w:r>
            <w:r w:rsidR="004C7E6F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0964772C" w14:textId="70197E9C" w:rsidR="00AB4BA8" w:rsidRPr="00F7367C" w:rsidRDefault="00524EB5" w:rsidP="00F7367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4C7E6F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2D7563FB" w14:textId="77777777" w:rsidTr="006153CC">
        <w:tc>
          <w:tcPr>
            <w:tcW w:w="1524" w:type="dxa"/>
          </w:tcPr>
          <w:p w14:paraId="24581F06" w14:textId="5FE24A20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2</w:t>
            </w:r>
          </w:p>
        </w:tc>
        <w:tc>
          <w:tcPr>
            <w:tcW w:w="7826" w:type="dxa"/>
          </w:tcPr>
          <w:p w14:paraId="65660998" w14:textId="5AAD3FD9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2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63AAE08D" w14:textId="3AA65D91" w:rsidR="00F7367C" w:rsidRPr="00524EB5" w:rsidRDefault="00524EB5" w:rsidP="00524EB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3F45CB0B" w14:textId="77777777" w:rsidTr="006153CC">
        <w:tc>
          <w:tcPr>
            <w:tcW w:w="1524" w:type="dxa"/>
          </w:tcPr>
          <w:p w14:paraId="0B895719" w14:textId="2FCBCFDC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3</w:t>
            </w:r>
          </w:p>
        </w:tc>
        <w:tc>
          <w:tcPr>
            <w:tcW w:w="7826" w:type="dxa"/>
          </w:tcPr>
          <w:p w14:paraId="69B13EBB" w14:textId="13A8F492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3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2EDF156D" w14:textId="53F1F2FF" w:rsidR="005228A5" w:rsidRPr="006153CC" w:rsidRDefault="00524EB5" w:rsidP="00615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3C3B3F44" w14:textId="77777777" w:rsidTr="006153CC">
        <w:tc>
          <w:tcPr>
            <w:tcW w:w="1524" w:type="dxa"/>
          </w:tcPr>
          <w:p w14:paraId="738B33AB" w14:textId="14FB6AF7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4</w:t>
            </w:r>
          </w:p>
        </w:tc>
        <w:tc>
          <w:tcPr>
            <w:tcW w:w="7826" w:type="dxa"/>
          </w:tcPr>
          <w:p w14:paraId="26E16281" w14:textId="018D7C95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4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3E4A1CAF" w14:textId="56C1BA5F" w:rsidR="00F42BA8" w:rsidRPr="006153CC" w:rsidRDefault="00524EB5" w:rsidP="00615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02A5A845" w14:textId="77777777" w:rsidTr="006153CC">
        <w:tc>
          <w:tcPr>
            <w:tcW w:w="1524" w:type="dxa"/>
          </w:tcPr>
          <w:p w14:paraId="47F6D770" w14:textId="6960A2E3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5</w:t>
            </w:r>
          </w:p>
        </w:tc>
        <w:tc>
          <w:tcPr>
            <w:tcW w:w="7826" w:type="dxa"/>
          </w:tcPr>
          <w:p w14:paraId="434ABD9C" w14:textId="77B5A7C8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5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63B3C551" w14:textId="263B6DBE" w:rsidR="00AB4BA8" w:rsidRPr="00524EB5" w:rsidRDefault="00524EB5" w:rsidP="00524EB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250AF04B" w14:textId="77777777" w:rsidTr="006153CC">
        <w:tc>
          <w:tcPr>
            <w:tcW w:w="1524" w:type="dxa"/>
          </w:tcPr>
          <w:p w14:paraId="28350B80" w14:textId="6A008A60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6</w:t>
            </w:r>
          </w:p>
        </w:tc>
        <w:tc>
          <w:tcPr>
            <w:tcW w:w="7826" w:type="dxa"/>
          </w:tcPr>
          <w:p w14:paraId="6002B467" w14:textId="162A9C5B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Get Set for Budgeting, Organization &amp; Time Management</w:t>
            </w:r>
            <w:r w:rsidR="006153CC" w:rsidRPr="00801F4A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6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1606FC54" w14:textId="3713118C" w:rsidR="004C7E6F" w:rsidRPr="00801F4A" w:rsidRDefault="00524EB5" w:rsidP="00615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0144687D" w14:textId="77777777" w:rsidTr="006153CC">
        <w:tc>
          <w:tcPr>
            <w:tcW w:w="1524" w:type="dxa"/>
          </w:tcPr>
          <w:p w14:paraId="0055A4EE" w14:textId="64BB2A36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7</w:t>
            </w:r>
          </w:p>
        </w:tc>
        <w:tc>
          <w:tcPr>
            <w:tcW w:w="7826" w:type="dxa"/>
          </w:tcPr>
          <w:p w14:paraId="5901F76D" w14:textId="354A42AB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7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70A4E725" w14:textId="0A29C1FD" w:rsidR="00F42BA8" w:rsidRPr="006153CC" w:rsidRDefault="00524EB5" w:rsidP="00615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7BB81730" w14:textId="77777777" w:rsidTr="006153CC">
        <w:tc>
          <w:tcPr>
            <w:tcW w:w="1524" w:type="dxa"/>
          </w:tcPr>
          <w:p w14:paraId="1DF35BB6" w14:textId="3C7C2CA4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8</w:t>
            </w:r>
          </w:p>
        </w:tc>
        <w:tc>
          <w:tcPr>
            <w:tcW w:w="7826" w:type="dxa"/>
          </w:tcPr>
          <w:p w14:paraId="6946F478" w14:textId="3FC18A86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8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1C120E37" w14:textId="3BE92631" w:rsidR="004C7E6F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C7E6F" w:rsidRPr="00801F4A" w14:paraId="4D1DD1B2" w14:textId="77777777" w:rsidTr="006153CC">
        <w:tc>
          <w:tcPr>
            <w:tcW w:w="1524" w:type="dxa"/>
          </w:tcPr>
          <w:p w14:paraId="788834F3" w14:textId="4FB69BDA" w:rsidR="004C7E6F" w:rsidRPr="00801F4A" w:rsidRDefault="004C7E6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9</w:t>
            </w:r>
          </w:p>
        </w:tc>
        <w:tc>
          <w:tcPr>
            <w:tcW w:w="7826" w:type="dxa"/>
          </w:tcPr>
          <w:p w14:paraId="22496C29" w14:textId="75DB62CE" w:rsidR="005228A5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D3184F" w:rsidRPr="00801F4A">
              <w:rPr>
                <w:rFonts w:ascii="Arial" w:hAnsi="Arial" w:cs="Arial"/>
                <w:sz w:val="24"/>
                <w:szCs w:val="24"/>
                <w:lang w:val="en-US"/>
              </w:rPr>
              <w:t>Session 9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Point)</w:t>
            </w:r>
          </w:p>
          <w:p w14:paraId="1C6440FC" w14:textId="54D0F7F2" w:rsidR="004C7E6F" w:rsidRPr="00801F4A" w:rsidRDefault="00524EB5" w:rsidP="006153CC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Workbook (Word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/PDF</w:t>
            </w:r>
            <w:r w:rsidR="005228A5" w:rsidRPr="00801F4A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6153CC" w:rsidRPr="00801F4A" w14:paraId="4E646708" w14:textId="77777777" w:rsidTr="006153CC">
        <w:tc>
          <w:tcPr>
            <w:tcW w:w="1524" w:type="dxa"/>
          </w:tcPr>
          <w:p w14:paraId="0737F120" w14:textId="7533DBB3" w:rsidR="006153CC" w:rsidRPr="00801F4A" w:rsidRDefault="006153CC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Session 10</w:t>
            </w:r>
          </w:p>
        </w:tc>
        <w:tc>
          <w:tcPr>
            <w:tcW w:w="7826" w:type="dxa"/>
          </w:tcPr>
          <w:p w14:paraId="51F45BFF" w14:textId="4A2E75BA" w:rsidR="006153CC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Session 10</w:t>
            </w:r>
            <w:r w:rsidR="00AE3F98">
              <w:rPr>
                <w:rFonts w:ascii="Arial" w:hAnsi="Arial" w:cs="Arial"/>
                <w:sz w:val="24"/>
                <w:szCs w:val="24"/>
                <w:lang w:val="en-US"/>
              </w:rPr>
              <w:t xml:space="preserve"> (PowerPoint)</w:t>
            </w:r>
          </w:p>
          <w:p w14:paraId="082A0091" w14:textId="6352E518" w:rsidR="006153CC" w:rsidRPr="00801F4A" w:rsidRDefault="00524EB5" w:rsidP="005228A5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Get Set for Budgeting, Organization &amp; Time Management </w:t>
            </w:r>
            <w:r w:rsidR="006153CC">
              <w:rPr>
                <w:rFonts w:ascii="Arial" w:hAnsi="Arial" w:cs="Arial"/>
                <w:sz w:val="24"/>
                <w:szCs w:val="24"/>
                <w:lang w:val="en-US"/>
              </w:rPr>
              <w:t>Workbook (Word/PDF)</w:t>
            </w:r>
          </w:p>
        </w:tc>
      </w:tr>
    </w:tbl>
    <w:p w14:paraId="224421B3" w14:textId="7972DE66" w:rsidR="004C7E6F" w:rsidRPr="00801F4A" w:rsidRDefault="004C7E6F">
      <w:pPr>
        <w:rPr>
          <w:rFonts w:ascii="Arial" w:hAnsi="Arial" w:cs="Arial"/>
          <w:sz w:val="24"/>
          <w:szCs w:val="24"/>
          <w:lang w:val="en-US"/>
        </w:rPr>
      </w:pPr>
    </w:p>
    <w:sectPr w:rsidR="004C7E6F" w:rsidRPr="00801F4A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B4D1B" w14:textId="77777777" w:rsidR="00265E04" w:rsidRDefault="00265E04" w:rsidP="00375AC0">
      <w:pPr>
        <w:spacing w:after="0" w:line="240" w:lineRule="auto"/>
      </w:pPr>
      <w:r>
        <w:separator/>
      </w:r>
    </w:p>
  </w:endnote>
  <w:endnote w:type="continuationSeparator" w:id="0">
    <w:p w14:paraId="0B99475F" w14:textId="77777777" w:rsidR="00265E04" w:rsidRDefault="00265E04" w:rsidP="00375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5760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CBBE15" w14:textId="38C24864" w:rsidR="00375AC0" w:rsidRDefault="00375A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2B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6D2BDE" w14:textId="77777777" w:rsidR="00375AC0" w:rsidRDefault="00375A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38A31" w14:textId="77777777" w:rsidR="00265E04" w:rsidRDefault="00265E04" w:rsidP="00375AC0">
      <w:pPr>
        <w:spacing w:after="0" w:line="240" w:lineRule="auto"/>
      </w:pPr>
      <w:r>
        <w:separator/>
      </w:r>
    </w:p>
  </w:footnote>
  <w:footnote w:type="continuationSeparator" w:id="0">
    <w:p w14:paraId="02A27FBA" w14:textId="77777777" w:rsidR="00265E04" w:rsidRDefault="00265E04" w:rsidP="00375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67B3F"/>
    <w:multiLevelType w:val="hybridMultilevel"/>
    <w:tmpl w:val="E8C21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315F4"/>
    <w:multiLevelType w:val="hybridMultilevel"/>
    <w:tmpl w:val="D6D2EF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E94968"/>
    <w:multiLevelType w:val="hybridMultilevel"/>
    <w:tmpl w:val="B76C3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D57EE"/>
    <w:multiLevelType w:val="hybridMultilevel"/>
    <w:tmpl w:val="47CA7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96AB1"/>
    <w:multiLevelType w:val="hybridMultilevel"/>
    <w:tmpl w:val="D0C6E0CC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8B6A6A"/>
    <w:multiLevelType w:val="hybridMultilevel"/>
    <w:tmpl w:val="5F34CB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6F"/>
    <w:rsid w:val="00000F12"/>
    <w:rsid w:val="000274D0"/>
    <w:rsid w:val="00071F17"/>
    <w:rsid w:val="000B4F60"/>
    <w:rsid w:val="000D5039"/>
    <w:rsid w:val="00151C82"/>
    <w:rsid w:val="001C0D2A"/>
    <w:rsid w:val="00265E04"/>
    <w:rsid w:val="002732DD"/>
    <w:rsid w:val="00320ACF"/>
    <w:rsid w:val="00375AC0"/>
    <w:rsid w:val="003B22A8"/>
    <w:rsid w:val="004C7E6F"/>
    <w:rsid w:val="004D532F"/>
    <w:rsid w:val="005228A5"/>
    <w:rsid w:val="00524EB5"/>
    <w:rsid w:val="00547336"/>
    <w:rsid w:val="005A2B70"/>
    <w:rsid w:val="006153CC"/>
    <w:rsid w:val="00747831"/>
    <w:rsid w:val="007B7BD6"/>
    <w:rsid w:val="00801F4A"/>
    <w:rsid w:val="008A6569"/>
    <w:rsid w:val="0095384A"/>
    <w:rsid w:val="00994963"/>
    <w:rsid w:val="00A12282"/>
    <w:rsid w:val="00A40CCD"/>
    <w:rsid w:val="00AB4BA8"/>
    <w:rsid w:val="00AE3F98"/>
    <w:rsid w:val="00B425AF"/>
    <w:rsid w:val="00C7379E"/>
    <w:rsid w:val="00C806FC"/>
    <w:rsid w:val="00CE2AA7"/>
    <w:rsid w:val="00D3184F"/>
    <w:rsid w:val="00D326C6"/>
    <w:rsid w:val="00D50991"/>
    <w:rsid w:val="00D74390"/>
    <w:rsid w:val="00D8044C"/>
    <w:rsid w:val="00E74B60"/>
    <w:rsid w:val="00EE0F42"/>
    <w:rsid w:val="00EE358D"/>
    <w:rsid w:val="00F42BA8"/>
    <w:rsid w:val="00F7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7537F"/>
  <w15:chartTrackingRefBased/>
  <w15:docId w15:val="{5AF4DEFD-EEB5-4467-9863-AB8C582F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7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8A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75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5AC0"/>
  </w:style>
  <w:style w:type="paragraph" w:styleId="Footer">
    <w:name w:val="footer"/>
    <w:basedOn w:val="Normal"/>
    <w:link w:val="FooterChar"/>
    <w:uiPriority w:val="99"/>
    <w:unhideWhenUsed/>
    <w:rsid w:val="00375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Cook-Ritchie</dc:creator>
  <cp:keywords/>
  <dc:description/>
  <cp:lastModifiedBy>Kari Dumesnil</cp:lastModifiedBy>
  <cp:revision>8</cp:revision>
  <dcterms:created xsi:type="dcterms:W3CDTF">2023-02-22T00:07:00Z</dcterms:created>
  <dcterms:modified xsi:type="dcterms:W3CDTF">2023-02-24T19:56:00Z</dcterms:modified>
</cp:coreProperties>
</file>